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A50" w:rsidRPr="002D1A50" w:rsidRDefault="002D1A50" w:rsidP="002D1A50">
      <w:pPr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  <w:r w:rsidRPr="002D1A50">
        <w:rPr>
          <w:rFonts w:ascii="Times New Roman" w:hAnsi="Times New Roman" w:cs="Times New Roman"/>
          <w:sz w:val="24"/>
          <w:szCs w:val="24"/>
        </w:rPr>
        <w:t>Таблица 2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2D1A50" w:rsidRPr="002D1A50" w:rsidRDefault="002D1A50" w:rsidP="002D1A50">
      <w:pPr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  <w:r w:rsidRPr="002D1A50">
        <w:rPr>
          <w:rFonts w:ascii="Times New Roman" w:hAnsi="Times New Roman" w:cs="Times New Roman"/>
          <w:sz w:val="24"/>
          <w:szCs w:val="24"/>
        </w:rPr>
        <w:t>приложения 15</w:t>
      </w:r>
    </w:p>
    <w:p w:rsidR="002D1A50" w:rsidRPr="002D1A50" w:rsidRDefault="002D1A50" w:rsidP="002D1A50">
      <w:pPr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  <w:r w:rsidRPr="002D1A50">
        <w:rPr>
          <w:rFonts w:ascii="Times New Roman" w:hAnsi="Times New Roman" w:cs="Times New Roman"/>
          <w:sz w:val="24"/>
          <w:szCs w:val="24"/>
        </w:rPr>
        <w:t>к областному закону</w:t>
      </w:r>
    </w:p>
    <w:p w:rsidR="002D1A50" w:rsidRPr="002D1A50" w:rsidRDefault="002D1A50" w:rsidP="002D1A50">
      <w:pPr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  <w:r w:rsidRPr="002D1A50">
        <w:rPr>
          <w:rFonts w:ascii="Times New Roman" w:hAnsi="Times New Roman" w:cs="Times New Roman"/>
          <w:sz w:val="24"/>
          <w:szCs w:val="24"/>
        </w:rPr>
        <w:t>от 19 декабря 2023 года № 145-оз</w:t>
      </w:r>
    </w:p>
    <w:p w:rsidR="002D1A50" w:rsidRPr="002D1A50" w:rsidRDefault="002D1A50" w:rsidP="002D1A50">
      <w:pPr>
        <w:spacing w:after="0" w:line="240" w:lineRule="auto"/>
        <w:ind w:left="11340"/>
        <w:rPr>
          <w:rFonts w:ascii="Times New Roman" w:hAnsi="Times New Roman" w:cs="Times New Roman"/>
          <w:sz w:val="24"/>
          <w:szCs w:val="24"/>
        </w:rPr>
      </w:pPr>
      <w:proofErr w:type="gramStart"/>
      <w:r w:rsidRPr="002D1A50">
        <w:rPr>
          <w:rFonts w:ascii="Times New Roman" w:hAnsi="Times New Roman" w:cs="Times New Roman"/>
          <w:sz w:val="24"/>
          <w:szCs w:val="24"/>
        </w:rPr>
        <w:t>(в редакции областного закона</w:t>
      </w:r>
      <w:proofErr w:type="gramEnd"/>
    </w:p>
    <w:p w:rsidR="002426B0" w:rsidRDefault="002426B0" w:rsidP="00A34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7496D" w:rsidRPr="00D7496D" w:rsidRDefault="00D7496D" w:rsidP="00A34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26B0" w:rsidRPr="00D7496D" w:rsidRDefault="002426B0" w:rsidP="00A34EA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426B0" w:rsidRPr="002426B0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>РАСПРЕДЕЛЕНИЕ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субвенций бюджетам муниципальных образований </w:t>
      </w:r>
      <w:r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Ленинградской области 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на осуществление </w:t>
      </w:r>
      <w:r w:rsidR="00894917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>отдельных государственных полномочий по расчету и предоставлению дотаций на выравнивание</w:t>
      </w:r>
      <w:r w:rsidR="00894917" w:rsidRPr="00894917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="00894917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бюджетной обеспеченности поселений за счет средств областного бюджета </w:t>
      </w:r>
      <w:r w:rsidR="00A34EA6">
        <w:rPr>
          <w:rFonts w:ascii="Times New Roman" w:eastAsia="Times New Roman" w:hAnsi="Times New Roman" w:cs="Times New Roman"/>
          <w:b/>
          <w:bCs/>
          <w:sz w:val="26"/>
          <w:szCs w:val="26"/>
        </w:rPr>
        <w:br/>
      </w:r>
      <w:r w:rsidR="00823EB5">
        <w:rPr>
          <w:rFonts w:ascii="Times New Roman" w:eastAsia="Times New Roman" w:hAnsi="Times New Roman" w:cs="Times New Roman"/>
          <w:b/>
          <w:bCs/>
          <w:sz w:val="26"/>
          <w:szCs w:val="26"/>
        </w:rPr>
        <w:t>на 202</w:t>
      </w:r>
      <w:r w:rsidR="002C7707">
        <w:rPr>
          <w:rFonts w:ascii="Times New Roman" w:eastAsia="Times New Roman" w:hAnsi="Times New Roman" w:cs="Times New Roman"/>
          <w:b/>
          <w:bCs/>
          <w:sz w:val="26"/>
          <w:szCs w:val="26"/>
        </w:rPr>
        <w:t>4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год и на плановый период 202</w:t>
      </w:r>
      <w:r w:rsidR="002C7707">
        <w:rPr>
          <w:rFonts w:ascii="Times New Roman" w:eastAsia="Times New Roman" w:hAnsi="Times New Roman" w:cs="Times New Roman"/>
          <w:b/>
          <w:bCs/>
          <w:sz w:val="26"/>
          <w:szCs w:val="26"/>
        </w:rPr>
        <w:t>5</w:t>
      </w:r>
      <w:r w:rsidR="00823EB5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и 202</w:t>
      </w:r>
      <w:r w:rsidR="002C7707">
        <w:rPr>
          <w:rFonts w:ascii="Times New Roman" w:eastAsia="Times New Roman" w:hAnsi="Times New Roman" w:cs="Times New Roman"/>
          <w:b/>
          <w:bCs/>
          <w:sz w:val="26"/>
          <w:szCs w:val="26"/>
        </w:rPr>
        <w:t>6</w:t>
      </w:r>
      <w:r w:rsidRPr="002426B0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годов</w:t>
      </w:r>
    </w:p>
    <w:p w:rsidR="002426B0" w:rsidRPr="00D7496D" w:rsidRDefault="002426B0" w:rsidP="002426B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2426B0" w:rsidRPr="002426B0" w:rsidRDefault="002426B0" w:rsidP="006F6654">
      <w:pPr>
        <w:spacing w:after="0" w:line="240" w:lineRule="auto"/>
        <w:ind w:right="-172"/>
        <w:jc w:val="right"/>
        <w:rPr>
          <w:rFonts w:ascii="Times New Roman" w:hAnsi="Times New Roman" w:cs="Times New Roman"/>
        </w:rPr>
      </w:pPr>
      <w:r w:rsidRPr="002426B0">
        <w:rPr>
          <w:rFonts w:ascii="Times New Roman" w:eastAsia="Times New Roman" w:hAnsi="Times New Roman" w:cs="Times New Roman"/>
          <w:bCs/>
        </w:rPr>
        <w:t>(тысяч рублей)</w:t>
      </w:r>
    </w:p>
    <w:tbl>
      <w:tblPr>
        <w:tblW w:w="16018" w:type="dxa"/>
        <w:tblInd w:w="-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78"/>
        <w:gridCol w:w="1707"/>
        <w:gridCol w:w="992"/>
        <w:gridCol w:w="986"/>
        <w:gridCol w:w="999"/>
        <w:gridCol w:w="992"/>
        <w:gridCol w:w="709"/>
        <w:gridCol w:w="992"/>
        <w:gridCol w:w="985"/>
        <w:gridCol w:w="1000"/>
        <w:gridCol w:w="992"/>
        <w:gridCol w:w="709"/>
        <w:gridCol w:w="984"/>
        <w:gridCol w:w="1000"/>
        <w:gridCol w:w="992"/>
        <w:gridCol w:w="984"/>
        <w:gridCol w:w="717"/>
      </w:tblGrid>
      <w:tr w:rsidR="00AB7ABD" w:rsidRPr="00A34EA6" w:rsidTr="006E25BE">
        <w:trPr>
          <w:trHeight w:val="20"/>
        </w:trPr>
        <w:tc>
          <w:tcPr>
            <w:tcW w:w="278" w:type="dxa"/>
            <w:vMerge w:val="restart"/>
            <w:tcBorders>
              <w:bottom w:val="nil"/>
            </w:tcBorders>
            <w:tcMar>
              <w:left w:w="0" w:type="dxa"/>
              <w:right w:w="0" w:type="dxa"/>
            </w:tcMar>
          </w:tcPr>
          <w:p w:rsidR="00AB7ABD" w:rsidRPr="00696F90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696F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№ </w:t>
            </w:r>
            <w:proofErr w:type="gramStart"/>
            <w:r w:rsidRPr="00696F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п</w:t>
            </w:r>
            <w:proofErr w:type="gramEnd"/>
            <w:r w:rsidRPr="00696F90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/п</w:t>
            </w:r>
          </w:p>
        </w:tc>
        <w:tc>
          <w:tcPr>
            <w:tcW w:w="1707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Наименование муниципального образования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4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4678" w:type="dxa"/>
            <w:gridSpan w:val="5"/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5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  <w:tc>
          <w:tcPr>
            <w:tcW w:w="4677" w:type="dxa"/>
            <w:gridSpan w:val="5"/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202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6</w:t>
            </w: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год</w:t>
            </w:r>
          </w:p>
        </w:tc>
      </w:tr>
      <w:tr w:rsidR="00AB7ABD" w:rsidRPr="00A34EA6" w:rsidTr="006E25BE">
        <w:trPr>
          <w:trHeight w:val="20"/>
        </w:trPr>
        <w:tc>
          <w:tcPr>
            <w:tcW w:w="278" w:type="dxa"/>
            <w:vMerge/>
            <w:tcBorders>
              <w:bottom w:val="nil"/>
            </w:tcBorders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3686" w:type="dxa"/>
            <w:gridSpan w:val="4"/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992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3686" w:type="dxa"/>
            <w:gridSpan w:val="4"/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984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всего</w:t>
            </w:r>
          </w:p>
        </w:tc>
        <w:tc>
          <w:tcPr>
            <w:tcW w:w="3693" w:type="dxa"/>
            <w:gridSpan w:val="4"/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</w:tr>
      <w:tr w:rsidR="00AB7ABD" w:rsidRPr="00A34EA6" w:rsidTr="006E25BE">
        <w:trPr>
          <w:trHeight w:val="20"/>
        </w:trPr>
        <w:tc>
          <w:tcPr>
            <w:tcW w:w="278" w:type="dxa"/>
            <w:vMerge/>
            <w:tcBorders>
              <w:bottom w:val="nil"/>
            </w:tcBorders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986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1991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proofErr w:type="spellStart"/>
            <w:proofErr w:type="gramStart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реали-зация</w:t>
            </w:r>
            <w:proofErr w:type="spellEnd"/>
            <w:proofErr w:type="gramEnd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полно-</w:t>
            </w:r>
            <w:proofErr w:type="spellStart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мочий</w:t>
            </w:r>
            <w:proofErr w:type="spellEnd"/>
          </w:p>
        </w:tc>
        <w:tc>
          <w:tcPr>
            <w:tcW w:w="992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985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19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proofErr w:type="spellStart"/>
            <w:proofErr w:type="gramStart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реали-зация</w:t>
            </w:r>
            <w:proofErr w:type="spellEnd"/>
            <w:proofErr w:type="gramEnd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полно-</w:t>
            </w:r>
            <w:proofErr w:type="spellStart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мочий</w:t>
            </w:r>
            <w:proofErr w:type="spellEnd"/>
          </w:p>
        </w:tc>
        <w:tc>
          <w:tcPr>
            <w:tcW w:w="984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1000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10"/>
                <w:sz w:val="18"/>
                <w:szCs w:val="18"/>
              </w:rPr>
              <w:t>обеспечение полномочий всего</w:t>
            </w:r>
          </w:p>
        </w:tc>
        <w:tc>
          <w:tcPr>
            <w:tcW w:w="19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в том числе</w:t>
            </w:r>
          </w:p>
        </w:tc>
        <w:tc>
          <w:tcPr>
            <w:tcW w:w="717" w:type="dxa"/>
            <w:vMerge w:val="restart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proofErr w:type="spellStart"/>
            <w:proofErr w:type="gramStart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реали-зация</w:t>
            </w:r>
            <w:proofErr w:type="spellEnd"/>
            <w:proofErr w:type="gramEnd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 xml:space="preserve"> полно-</w:t>
            </w:r>
            <w:proofErr w:type="spellStart"/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мочий</w:t>
            </w:r>
            <w:proofErr w:type="spellEnd"/>
          </w:p>
        </w:tc>
      </w:tr>
      <w:tr w:rsidR="00AB7ABD" w:rsidRPr="00A34EA6" w:rsidTr="006E25BE">
        <w:trPr>
          <w:trHeight w:val="20"/>
        </w:trPr>
        <w:tc>
          <w:tcPr>
            <w:tcW w:w="278" w:type="dxa"/>
            <w:vMerge/>
            <w:tcBorders>
              <w:bottom w:val="nil"/>
            </w:tcBorders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7" w:type="dxa"/>
            <w:vMerge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986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999" w:type="dxa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сельские поселения</w:t>
            </w:r>
          </w:p>
        </w:tc>
        <w:tc>
          <w:tcPr>
            <w:tcW w:w="709" w:type="dxa"/>
            <w:vMerge/>
            <w:tcBorders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985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1000" w:type="dxa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сельские поселения</w:t>
            </w:r>
          </w:p>
        </w:tc>
        <w:tc>
          <w:tcPr>
            <w:tcW w:w="709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984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городские поселения</w:t>
            </w:r>
          </w:p>
        </w:tc>
        <w:tc>
          <w:tcPr>
            <w:tcW w:w="984" w:type="dxa"/>
            <w:tcBorders>
              <w:bottom w:val="nil"/>
            </w:tcBorders>
            <w:shd w:val="clear" w:color="auto" w:fill="auto"/>
          </w:tcPr>
          <w:p w:rsidR="00AB7ABD" w:rsidRPr="00894917" w:rsidRDefault="00875F38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DC1C1D">
              <w:rPr>
                <w:rFonts w:ascii="Times New Roman" w:eastAsia="Times New Roman" w:hAnsi="Times New Roman" w:cs="Times New Roman"/>
                <w:b/>
                <w:bCs/>
                <w:spacing w:val="-4"/>
                <w:sz w:val="18"/>
                <w:szCs w:val="18"/>
              </w:rPr>
              <w:t>сельские поселения</w:t>
            </w:r>
          </w:p>
        </w:tc>
        <w:tc>
          <w:tcPr>
            <w:tcW w:w="717" w:type="dxa"/>
            <w:vMerge/>
            <w:tcBorders>
              <w:top w:val="nil"/>
              <w:bottom w:val="nil"/>
            </w:tcBorders>
            <w:shd w:val="clear" w:color="auto" w:fill="auto"/>
          </w:tcPr>
          <w:p w:rsidR="00AB7ABD" w:rsidRPr="00894917" w:rsidRDefault="00AB7ABD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</w:p>
        </w:tc>
      </w:tr>
    </w:tbl>
    <w:p w:rsidR="00875F38" w:rsidRPr="00875F38" w:rsidRDefault="00875F38" w:rsidP="00875F38">
      <w:pPr>
        <w:tabs>
          <w:tab w:val="left" w:pos="164"/>
          <w:tab w:val="left" w:pos="1865"/>
          <w:tab w:val="left" w:pos="2857"/>
          <w:tab w:val="left" w:pos="3849"/>
          <w:tab w:val="left" w:pos="4841"/>
          <w:tab w:val="left" w:pos="5833"/>
          <w:tab w:val="left" w:pos="6542"/>
          <w:tab w:val="left" w:pos="7534"/>
          <w:tab w:val="left" w:pos="8526"/>
          <w:tab w:val="left" w:pos="9518"/>
          <w:tab w:val="left" w:pos="10510"/>
          <w:tab w:val="left" w:pos="11219"/>
          <w:tab w:val="left" w:pos="12211"/>
          <w:tab w:val="left" w:pos="13203"/>
          <w:tab w:val="left" w:pos="14195"/>
          <w:tab w:val="left" w:pos="15187"/>
        </w:tabs>
        <w:spacing w:after="0" w:line="14" w:lineRule="auto"/>
        <w:ind w:left="-119"/>
        <w:rPr>
          <w:rFonts w:ascii="Times New Roman" w:eastAsia="Times New Roman" w:hAnsi="Times New Roman" w:cs="Times New Roman"/>
          <w:bCs/>
          <w:spacing w:val="-4"/>
          <w:sz w:val="2"/>
          <w:szCs w:val="2"/>
        </w:rPr>
      </w:pPr>
    </w:p>
    <w:tbl>
      <w:tblPr>
        <w:tblW w:w="16018" w:type="dxa"/>
        <w:tblInd w:w="-1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4"/>
        <w:gridCol w:w="1701"/>
        <w:gridCol w:w="992"/>
        <w:gridCol w:w="993"/>
        <w:gridCol w:w="992"/>
        <w:gridCol w:w="992"/>
        <w:gridCol w:w="709"/>
        <w:gridCol w:w="992"/>
        <w:gridCol w:w="992"/>
        <w:gridCol w:w="993"/>
        <w:gridCol w:w="992"/>
        <w:gridCol w:w="709"/>
        <w:gridCol w:w="992"/>
        <w:gridCol w:w="992"/>
        <w:gridCol w:w="992"/>
        <w:gridCol w:w="993"/>
        <w:gridCol w:w="708"/>
      </w:tblGrid>
      <w:tr w:rsidR="00CD1F04" w:rsidRPr="008D04E5" w:rsidTr="00D7496D">
        <w:trPr>
          <w:trHeight w:val="20"/>
          <w:tblHeader/>
        </w:trPr>
        <w:tc>
          <w:tcPr>
            <w:tcW w:w="284" w:type="dxa"/>
          </w:tcPr>
          <w:p w:rsidR="00BD77D3" w:rsidRPr="008D04E5" w:rsidRDefault="00BD77D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3</w:t>
            </w:r>
          </w:p>
        </w:tc>
        <w:tc>
          <w:tcPr>
            <w:tcW w:w="993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6</w:t>
            </w:r>
          </w:p>
        </w:tc>
        <w:tc>
          <w:tcPr>
            <w:tcW w:w="709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7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8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9</w:t>
            </w:r>
          </w:p>
        </w:tc>
        <w:tc>
          <w:tcPr>
            <w:tcW w:w="993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11</w:t>
            </w:r>
          </w:p>
        </w:tc>
        <w:tc>
          <w:tcPr>
            <w:tcW w:w="709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12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13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14</w:t>
            </w:r>
          </w:p>
        </w:tc>
        <w:tc>
          <w:tcPr>
            <w:tcW w:w="992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15</w:t>
            </w:r>
          </w:p>
        </w:tc>
        <w:tc>
          <w:tcPr>
            <w:tcW w:w="993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16</w:t>
            </w:r>
          </w:p>
        </w:tc>
        <w:tc>
          <w:tcPr>
            <w:tcW w:w="708" w:type="dxa"/>
            <w:shd w:val="clear" w:color="auto" w:fill="auto"/>
          </w:tcPr>
          <w:p w:rsidR="00BD77D3" w:rsidRPr="008D04E5" w:rsidRDefault="00E82323" w:rsidP="00E453D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</w:pPr>
            <w:r w:rsidRPr="008D04E5">
              <w:rPr>
                <w:rFonts w:ascii="Times New Roman" w:eastAsia="Times New Roman" w:hAnsi="Times New Roman" w:cs="Times New Roman"/>
                <w:bCs/>
                <w:spacing w:val="-4"/>
                <w:sz w:val="20"/>
                <w:szCs w:val="20"/>
              </w:rPr>
              <w:t>17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Бокситогорский</w:t>
            </w:r>
            <w:proofErr w:type="spellEnd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122 665,2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122 578,8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76 517,6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46 061,2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115 946,4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115 860,0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69 574,3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46 285,7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103 480,5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103 394,1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63 915,3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39 478,8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Волосовский</w:t>
            </w:r>
            <w:proofErr w:type="spellEnd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198 417,9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198 317,1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20 924,7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177 392,4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205 752,1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205 651,3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21 478,3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184 173,0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165 871,4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165 770,6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17 152,3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148 618,3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Волховский</w:t>
            </w:r>
            <w:proofErr w:type="spellEnd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184 677,4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184 475,7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81 247,3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103 228,4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190 681,0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190 479,3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83 316,6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107 162,7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137 575,1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137 373,4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56 342,2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81 031,2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201,7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Всеволожский муниципальный 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759 647,4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759 546,6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686 121,8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73 424,8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702 657,9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702 557,1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625 958,7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76 598,4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667 061,8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666 961,0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610 565,6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56 395,4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89491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Выборгский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</w: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188 439,2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188 338,4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142 237,7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46 100,7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184 567,0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184 466,2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135 503,1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48 963,1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165 221,6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165 120,8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124 848,6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40 272,2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Гатчинский муниципальный 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323 068,5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322 881,2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119 874,4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203 006,8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307 098,9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306 911,6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119 534,7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187 376,9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282 734,7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282 547,4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107 089,2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175 458,2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187,3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Кингисеппский</w:t>
            </w:r>
            <w:proofErr w:type="spellEnd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56 711,9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56 625,5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21 098,1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35 527,4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50 870,6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50 784,2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21 001,9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29 782,3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48 707,5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48 621,1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17 664,9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30 956,2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86,4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Киришский</w:t>
            </w:r>
            <w:proofErr w:type="spellEnd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40 258,7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40 201,1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15 054,5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25 146,6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40 667,9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40 610,3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15 649,3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24 961,0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33 977,1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33 919,5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12 477,8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21 441,7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57,6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Кировский муниципальный 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159 774,5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159 630,3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142 822,5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16 807,8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157 653,8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157 509,6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143 291,4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14 218,2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137 391,5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137 247,3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122 107,9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15 139,4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144,2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Лодейнопольский</w:t>
            </w:r>
            <w:proofErr w:type="spellEnd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92 230,8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92 158,8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50 957,1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41 201,7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92 152,0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92 080,0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49 463,6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42 616,4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78 209,7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78 137,7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42 780,4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35 357,3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Ломоносовский муниципальный 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78 861,7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78 760,9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23 950,3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54 810,6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78 116,1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78 015,3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20 336,0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57 679,3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59 636,9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59 536,1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21 383,0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38 153,1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Лужский</w:t>
            </w:r>
            <w:proofErr w:type="spellEnd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191 471,1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191 283,8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41 498,6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149 785,2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184 235,1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184 047,8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34 857,7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149 190,1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165 082,9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164 895,6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35 490,6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129 405,0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187,3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Подпорожский</w:t>
            </w:r>
            <w:proofErr w:type="spellEnd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87 489,9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87 417,9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69 833,4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17 584,5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90 182,9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90 110,9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71 886,2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18 224,7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69 686,8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69 614,8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56 516,6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13 098,2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72,0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Приозерский</w:t>
            </w:r>
            <w:proofErr w:type="spellEnd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76 081,8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75 966,6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27 389,3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48 577,3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79 598,1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79 482,9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27 977,9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51 505,0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60 403,6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60 288,4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22 255,8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38 032,6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115,2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Сланцевский</w:t>
            </w:r>
            <w:proofErr w:type="spellEnd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174 436,9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174 336,1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116 045,1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58 291,0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166 152,0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166 051,2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105 675,0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60 376,2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148 981,2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148 880,4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99 737,7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49 142,7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100,8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Тихвинский муниципальный 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133 388,3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133 258,6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63 890,8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69 367,8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125 410,9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125 281,2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63 656,8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61 624,4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129,7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104 290,9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104 161,2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44 887,0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59 274,2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129,7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Тосненский</w:t>
            </w:r>
            <w:proofErr w:type="spellEnd"/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муниципальный</w:t>
            </w: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район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161 571,3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161 427,1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137 736,7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23 690,4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158 016,3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157 872,1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139 097,1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18 775,0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144,2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137 735,9</w:t>
            </w:r>
          </w:p>
        </w:tc>
        <w:tc>
          <w:tcPr>
            <w:tcW w:w="992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137 591,7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119 495,9</w:t>
            </w:r>
          </w:p>
        </w:tc>
        <w:tc>
          <w:tcPr>
            <w:tcW w:w="993" w:type="dxa"/>
            <w:shd w:val="clear" w:color="auto" w:fill="auto"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18 095,8</w:t>
            </w:r>
          </w:p>
        </w:tc>
        <w:tc>
          <w:tcPr>
            <w:tcW w:w="708" w:type="dxa"/>
            <w:shd w:val="clear" w:color="auto" w:fill="auto"/>
            <w:noWrap/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144,2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616 359,9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616 359,9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378 537,4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237 822,5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641 015,4</w:t>
            </w:r>
          </w:p>
        </w:tc>
        <w:tc>
          <w:tcPr>
            <w:tcW w:w="992" w:type="dxa"/>
            <w:shd w:val="clear" w:color="auto" w:fill="auto"/>
            <w:noWrap/>
            <w:vAlign w:val="center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641 015,4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393 677,7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247 337,7</w:t>
            </w:r>
          </w:p>
        </w:tc>
        <w:tc>
          <w:tcPr>
            <w:tcW w:w="708" w:type="dxa"/>
            <w:shd w:val="clear" w:color="auto" w:fill="auto"/>
            <w:noWrap/>
            <w:vAlign w:val="center"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B82D8D" w:rsidRPr="002426B0" w:rsidTr="00CC61AC">
        <w:trPr>
          <w:trHeight w:val="20"/>
        </w:trPr>
        <w:tc>
          <w:tcPr>
            <w:tcW w:w="284" w:type="dxa"/>
          </w:tcPr>
          <w:p w:rsidR="00B82D8D" w:rsidRPr="00894917" w:rsidRDefault="00B82D8D" w:rsidP="00BD5B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noWrap/>
            <w:hideMark/>
          </w:tcPr>
          <w:p w:rsidR="00B82D8D" w:rsidRPr="00894917" w:rsidRDefault="00B82D8D" w:rsidP="00BD5B5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9491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3 029 192,5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3 027 204,5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1 837 199,9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1 190 004,6</w:t>
            </w:r>
          </w:p>
        </w:tc>
        <w:tc>
          <w:tcPr>
            <w:tcW w:w="709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1 988,0</w:t>
            </w:r>
          </w:p>
        </w:tc>
        <w:tc>
          <w:tcPr>
            <w:tcW w:w="9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3 546 118,9</w:t>
            </w:r>
          </w:p>
        </w:tc>
        <w:tc>
          <w:tcPr>
            <w:tcW w:w="9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3 544 130,9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2 126 796,0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1 417 334,9</w:t>
            </w:r>
          </w:p>
        </w:tc>
        <w:tc>
          <w:tcPr>
            <w:tcW w:w="709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1 988,0</w:t>
            </w:r>
          </w:p>
        </w:tc>
        <w:tc>
          <w:tcPr>
            <w:tcW w:w="9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3 207 064,5</w:t>
            </w:r>
          </w:p>
        </w:tc>
        <w:tc>
          <w:tcPr>
            <w:tcW w:w="992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3 205 076,5</w:t>
            </w:r>
          </w:p>
        </w:tc>
        <w:tc>
          <w:tcPr>
            <w:tcW w:w="992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1 968 388,5</w:t>
            </w:r>
          </w:p>
        </w:tc>
        <w:tc>
          <w:tcPr>
            <w:tcW w:w="993" w:type="dxa"/>
            <w:shd w:val="clear" w:color="auto" w:fill="auto"/>
            <w:tcMar>
              <w:left w:w="0" w:type="dxa"/>
              <w:right w:w="0" w:type="dxa"/>
            </w:tcMar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1 236 688,0</w:t>
            </w:r>
          </w:p>
        </w:tc>
        <w:tc>
          <w:tcPr>
            <w:tcW w:w="708" w:type="dxa"/>
            <w:shd w:val="clear" w:color="auto" w:fill="auto"/>
            <w:noWrap/>
            <w:tcMar>
              <w:left w:w="0" w:type="dxa"/>
              <w:right w:w="0" w:type="dxa"/>
            </w:tcMar>
            <w:vAlign w:val="center"/>
            <w:hideMark/>
          </w:tcPr>
          <w:p w:rsidR="00B82D8D" w:rsidRPr="00B82D8D" w:rsidRDefault="00B82D8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B82D8D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1 988,0</w:t>
            </w:r>
          </w:p>
        </w:tc>
      </w:tr>
    </w:tbl>
    <w:p w:rsidR="005A2D8F" w:rsidRPr="002426B0" w:rsidRDefault="005A2D8F" w:rsidP="002426B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5A2D8F" w:rsidRPr="002426B0" w:rsidSect="00BC34B2">
      <w:headerReference w:type="default" r:id="rId8"/>
      <w:pgSz w:w="16838" w:h="11906" w:orient="landscape"/>
      <w:pgMar w:top="1134" w:right="567" w:bottom="73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938" w:rsidRDefault="000B0938" w:rsidP="00E70BE5">
      <w:pPr>
        <w:spacing w:after="0" w:line="240" w:lineRule="auto"/>
      </w:pPr>
      <w:r>
        <w:separator/>
      </w:r>
    </w:p>
  </w:endnote>
  <w:endnote w:type="continuationSeparator" w:id="0">
    <w:p w:rsidR="000B0938" w:rsidRDefault="000B0938" w:rsidP="00E70B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938" w:rsidRDefault="000B0938" w:rsidP="00E70BE5">
      <w:pPr>
        <w:spacing w:after="0" w:line="240" w:lineRule="auto"/>
      </w:pPr>
      <w:r>
        <w:separator/>
      </w:r>
    </w:p>
  </w:footnote>
  <w:footnote w:type="continuationSeparator" w:id="0">
    <w:p w:rsidR="000B0938" w:rsidRDefault="000B0938" w:rsidP="00E70B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277554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2426B0" w:rsidRPr="002426B0" w:rsidRDefault="00DE3AE4">
        <w:pPr>
          <w:pStyle w:val="a3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426B0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2426B0" w:rsidRPr="002426B0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2426B0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9228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2426B0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426B0" w:rsidRPr="00BD5B5C" w:rsidRDefault="002426B0">
    <w:pPr>
      <w:pStyle w:val="a3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BossProviderVariable" w:val="25_01_2006!524e57f4-aae1-42c2-bdfc-e3d2778f9b84"/>
  </w:docVars>
  <w:rsids>
    <w:rsidRoot w:val="00353E47"/>
    <w:rsid w:val="000063D5"/>
    <w:rsid w:val="000364DA"/>
    <w:rsid w:val="000433FB"/>
    <w:rsid w:val="000569F4"/>
    <w:rsid w:val="00093D5D"/>
    <w:rsid w:val="000A42D1"/>
    <w:rsid w:val="000B0938"/>
    <w:rsid w:val="000C73BD"/>
    <w:rsid w:val="000E4623"/>
    <w:rsid w:val="00106C0F"/>
    <w:rsid w:val="0011143E"/>
    <w:rsid w:val="00111E97"/>
    <w:rsid w:val="0012592A"/>
    <w:rsid w:val="00135B0B"/>
    <w:rsid w:val="00172434"/>
    <w:rsid w:val="001772D8"/>
    <w:rsid w:val="001D5DD9"/>
    <w:rsid w:val="001E1B20"/>
    <w:rsid w:val="001E249E"/>
    <w:rsid w:val="002426B0"/>
    <w:rsid w:val="0026333F"/>
    <w:rsid w:val="0027045C"/>
    <w:rsid w:val="00274D17"/>
    <w:rsid w:val="00280503"/>
    <w:rsid w:val="002C7707"/>
    <w:rsid w:val="002D07AC"/>
    <w:rsid w:val="002D1A50"/>
    <w:rsid w:val="002F726A"/>
    <w:rsid w:val="00311769"/>
    <w:rsid w:val="00314BCA"/>
    <w:rsid w:val="00353E47"/>
    <w:rsid w:val="003B2AC5"/>
    <w:rsid w:val="003B3578"/>
    <w:rsid w:val="00423466"/>
    <w:rsid w:val="00425B3F"/>
    <w:rsid w:val="0043687C"/>
    <w:rsid w:val="0044452E"/>
    <w:rsid w:val="004618FA"/>
    <w:rsid w:val="00462AA8"/>
    <w:rsid w:val="004655D0"/>
    <w:rsid w:val="00466587"/>
    <w:rsid w:val="004A794E"/>
    <w:rsid w:val="004C0650"/>
    <w:rsid w:val="004D510A"/>
    <w:rsid w:val="004F074D"/>
    <w:rsid w:val="00500D50"/>
    <w:rsid w:val="00515B61"/>
    <w:rsid w:val="00553296"/>
    <w:rsid w:val="00553947"/>
    <w:rsid w:val="005A2D8F"/>
    <w:rsid w:val="005A68F1"/>
    <w:rsid w:val="005B571F"/>
    <w:rsid w:val="005C25DA"/>
    <w:rsid w:val="005C4BD4"/>
    <w:rsid w:val="00601690"/>
    <w:rsid w:val="00626C7D"/>
    <w:rsid w:val="00647F92"/>
    <w:rsid w:val="00696F90"/>
    <w:rsid w:val="006A707D"/>
    <w:rsid w:val="006C68A5"/>
    <w:rsid w:val="006C7CEA"/>
    <w:rsid w:val="006E25BE"/>
    <w:rsid w:val="006E37C8"/>
    <w:rsid w:val="006F12A1"/>
    <w:rsid w:val="006F6654"/>
    <w:rsid w:val="00715826"/>
    <w:rsid w:val="00732CA5"/>
    <w:rsid w:val="007446CD"/>
    <w:rsid w:val="00772C35"/>
    <w:rsid w:val="007C3BB8"/>
    <w:rsid w:val="007C3CA9"/>
    <w:rsid w:val="007D57F0"/>
    <w:rsid w:val="00812C68"/>
    <w:rsid w:val="0081794A"/>
    <w:rsid w:val="00821328"/>
    <w:rsid w:val="00823EB5"/>
    <w:rsid w:val="00831390"/>
    <w:rsid w:val="008422D6"/>
    <w:rsid w:val="00875F38"/>
    <w:rsid w:val="00882721"/>
    <w:rsid w:val="00894917"/>
    <w:rsid w:val="008B73D1"/>
    <w:rsid w:val="008D04E5"/>
    <w:rsid w:val="008D1177"/>
    <w:rsid w:val="008F0730"/>
    <w:rsid w:val="008F2903"/>
    <w:rsid w:val="009209EF"/>
    <w:rsid w:val="00932A69"/>
    <w:rsid w:val="00942470"/>
    <w:rsid w:val="009436E9"/>
    <w:rsid w:val="00957A79"/>
    <w:rsid w:val="00991EC7"/>
    <w:rsid w:val="00A31783"/>
    <w:rsid w:val="00A34EA6"/>
    <w:rsid w:val="00A71D86"/>
    <w:rsid w:val="00A76235"/>
    <w:rsid w:val="00A87636"/>
    <w:rsid w:val="00A94255"/>
    <w:rsid w:val="00AA30FE"/>
    <w:rsid w:val="00AA3B9D"/>
    <w:rsid w:val="00AB0952"/>
    <w:rsid w:val="00AB7ABD"/>
    <w:rsid w:val="00AC4F0B"/>
    <w:rsid w:val="00AE6051"/>
    <w:rsid w:val="00B06F88"/>
    <w:rsid w:val="00B13452"/>
    <w:rsid w:val="00B143C8"/>
    <w:rsid w:val="00B66985"/>
    <w:rsid w:val="00B729BE"/>
    <w:rsid w:val="00B82D8D"/>
    <w:rsid w:val="00B9228C"/>
    <w:rsid w:val="00BB375F"/>
    <w:rsid w:val="00BB6CAC"/>
    <w:rsid w:val="00BC34B2"/>
    <w:rsid w:val="00BD5B5C"/>
    <w:rsid w:val="00BD77D3"/>
    <w:rsid w:val="00C11CE8"/>
    <w:rsid w:val="00C8142F"/>
    <w:rsid w:val="00CA0FA6"/>
    <w:rsid w:val="00CA4633"/>
    <w:rsid w:val="00CC66BD"/>
    <w:rsid w:val="00CD027E"/>
    <w:rsid w:val="00CD1F04"/>
    <w:rsid w:val="00CD4B57"/>
    <w:rsid w:val="00CE61D8"/>
    <w:rsid w:val="00CF1143"/>
    <w:rsid w:val="00D5714B"/>
    <w:rsid w:val="00D7496D"/>
    <w:rsid w:val="00DA1AB7"/>
    <w:rsid w:val="00DC1C1D"/>
    <w:rsid w:val="00DD0279"/>
    <w:rsid w:val="00DD3136"/>
    <w:rsid w:val="00DE3AE4"/>
    <w:rsid w:val="00DF1C6C"/>
    <w:rsid w:val="00DF2410"/>
    <w:rsid w:val="00E41600"/>
    <w:rsid w:val="00E453D4"/>
    <w:rsid w:val="00E70BE5"/>
    <w:rsid w:val="00E82323"/>
    <w:rsid w:val="00E9394E"/>
    <w:rsid w:val="00F37F4C"/>
    <w:rsid w:val="00F4663A"/>
    <w:rsid w:val="00F63086"/>
    <w:rsid w:val="00FA45C1"/>
    <w:rsid w:val="00FB63BB"/>
    <w:rsid w:val="00FD4B12"/>
    <w:rsid w:val="00FD4B1F"/>
    <w:rsid w:val="00FE6C5A"/>
    <w:rsid w:val="00FE7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BE5"/>
  </w:style>
  <w:style w:type="paragraph" w:styleId="a5">
    <w:name w:val="footer"/>
    <w:basedOn w:val="a"/>
    <w:link w:val="a6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BE5"/>
  </w:style>
  <w:style w:type="paragraph" w:styleId="a7">
    <w:name w:val="Balloon Text"/>
    <w:basedOn w:val="a"/>
    <w:link w:val="a8"/>
    <w:uiPriority w:val="99"/>
    <w:semiHidden/>
    <w:unhideWhenUsed/>
    <w:rsid w:val="00F63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30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70BE5"/>
  </w:style>
  <w:style w:type="paragraph" w:styleId="a5">
    <w:name w:val="footer"/>
    <w:basedOn w:val="a"/>
    <w:link w:val="a6"/>
    <w:uiPriority w:val="99"/>
    <w:unhideWhenUsed/>
    <w:rsid w:val="00E70B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70BE5"/>
  </w:style>
  <w:style w:type="paragraph" w:styleId="a7">
    <w:name w:val="Balloon Text"/>
    <w:basedOn w:val="a"/>
    <w:link w:val="a8"/>
    <w:uiPriority w:val="99"/>
    <w:semiHidden/>
    <w:unhideWhenUsed/>
    <w:rsid w:val="00F630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6308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9769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288ABE-EED7-4B8A-8ACB-5236FE71AC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603</Words>
  <Characters>3441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Степанова Елена Владимировна</dc:creator>
  <cp:lastModifiedBy>Рыженкова Елена Николаевна</cp:lastModifiedBy>
  <cp:revision>5</cp:revision>
  <cp:lastPrinted>2023-11-30T11:19:00Z</cp:lastPrinted>
  <dcterms:created xsi:type="dcterms:W3CDTF">2024-09-09T15:21:00Z</dcterms:created>
  <dcterms:modified xsi:type="dcterms:W3CDTF">2024-09-16T06:57:00Z</dcterms:modified>
</cp:coreProperties>
</file>